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316B86" w14:textId="2E075A16" w:rsidR="00AD773C" w:rsidRPr="00AD773C" w:rsidRDefault="00AD773C" w:rsidP="005F40EF">
      <w:pPr>
        <w:jc w:val="center"/>
        <w:rPr>
          <w:rFonts w:cs="Times New Roman"/>
          <w:b/>
          <w:color w:val="0070C0"/>
          <w:szCs w:val="28"/>
        </w:rPr>
      </w:pPr>
      <w:r w:rsidRPr="00AD773C">
        <w:rPr>
          <w:rFonts w:cs="Times New Roman"/>
          <w:b/>
          <w:color w:val="0070C0"/>
          <w:szCs w:val="28"/>
        </w:rPr>
        <w:t>TRAO TẶ</w:t>
      </w:r>
      <w:r w:rsidR="00DE6306">
        <w:rPr>
          <w:rFonts w:cs="Times New Roman"/>
          <w:b/>
          <w:color w:val="0070C0"/>
          <w:szCs w:val="28"/>
        </w:rPr>
        <w:t>NG 22</w:t>
      </w:r>
      <w:r w:rsidRPr="00AD773C">
        <w:rPr>
          <w:rFonts w:cs="Times New Roman"/>
          <w:b/>
          <w:color w:val="0070C0"/>
          <w:szCs w:val="28"/>
        </w:rPr>
        <w:t xml:space="preserve"> TỦ SÁCH NHÂN ÁI </w:t>
      </w:r>
    </w:p>
    <w:p w14:paraId="309C7886" w14:textId="38294463" w:rsidR="00BC7972" w:rsidRPr="00AD773C" w:rsidRDefault="00AD773C" w:rsidP="005F40EF">
      <w:pPr>
        <w:jc w:val="center"/>
        <w:rPr>
          <w:rFonts w:cs="Times New Roman"/>
          <w:b/>
          <w:color w:val="0070C0"/>
          <w:szCs w:val="28"/>
        </w:rPr>
      </w:pPr>
      <w:r w:rsidRPr="00AD773C">
        <w:rPr>
          <w:rFonts w:cs="Times New Roman"/>
          <w:b/>
          <w:color w:val="0070C0"/>
          <w:szCs w:val="28"/>
        </w:rPr>
        <w:t>CHO TRƯỜNG TIỂU HỌC XÃ NOONG HẸT</w:t>
      </w:r>
    </w:p>
    <w:p w14:paraId="312658B2" w14:textId="6ACC2899" w:rsidR="00AC5D91" w:rsidRPr="00E81B42" w:rsidRDefault="00AC5D91" w:rsidP="005F40EF">
      <w:pPr>
        <w:ind w:firstLine="567"/>
        <w:jc w:val="center"/>
        <w:rPr>
          <w:rFonts w:cs="Times New Roman"/>
          <w:szCs w:val="28"/>
        </w:rPr>
      </w:pPr>
      <w:r w:rsidRPr="00E81B42">
        <w:rPr>
          <w:rFonts w:cs="Times New Roman"/>
          <w:szCs w:val="28"/>
        </w:rPr>
        <w:t>----</w:t>
      </w:r>
    </w:p>
    <w:p w14:paraId="77CCF399" w14:textId="0BEEFD53" w:rsidR="003C6968" w:rsidRDefault="00AD773C" w:rsidP="003C6968">
      <w:pPr>
        <w:pStyle w:val="NormalWeb"/>
        <w:shd w:val="clear" w:color="auto" w:fill="FFFFFF"/>
        <w:spacing w:before="300" w:beforeAutospacing="0" w:after="150" w:afterAutospacing="0" w:line="276" w:lineRule="auto"/>
        <w:ind w:firstLine="567"/>
        <w:jc w:val="both"/>
        <w:rPr>
          <w:b/>
          <w:bCs/>
          <w:iCs/>
          <w:sz w:val="28"/>
          <w:szCs w:val="28"/>
          <w:shd w:val="clear" w:color="auto" w:fill="FFFFFF"/>
          <w:lang w:val="en-SG"/>
        </w:rPr>
      </w:pPr>
      <w:r>
        <w:rPr>
          <w:b/>
          <w:bCs/>
          <w:iCs/>
          <w:sz w:val="28"/>
          <w:szCs w:val="28"/>
          <w:shd w:val="clear" w:color="auto" w:fill="FFFFFF"/>
          <w:lang w:val="en-SG"/>
        </w:rPr>
        <w:t xml:space="preserve">Sáng ngày 27/8/2024, </w:t>
      </w:r>
      <w:r w:rsidR="00B83A84">
        <w:rPr>
          <w:rFonts w:ascii=".VnBahamasBH" w:hAnsi=".VnBahamasBH"/>
          <w:b/>
          <w:bCs/>
          <w:iCs/>
          <w:color w:val="FF0000"/>
          <w:sz w:val="48"/>
          <w:szCs w:val="48"/>
          <w:shd w:val="clear" w:color="auto" w:fill="FFFFFF"/>
          <w:lang w:val="en-SG"/>
        </w:rPr>
        <w:t>22</w:t>
      </w:r>
      <w:r>
        <w:rPr>
          <w:b/>
          <w:bCs/>
          <w:iCs/>
          <w:sz w:val="28"/>
          <w:szCs w:val="28"/>
          <w:shd w:val="clear" w:color="auto" w:fill="FFFFFF"/>
          <w:lang w:val="en-SG"/>
        </w:rPr>
        <w:t xml:space="preserve"> tủ sách đã được Chương trình Tủ sách Nhân ái trao tặng cho các em học sinh Trường Tiểu học xã Noong Hẹt.</w:t>
      </w:r>
    </w:p>
    <w:p w14:paraId="0A178BE6" w14:textId="6A791744" w:rsidR="009E3BDF" w:rsidRDefault="00CC0421" w:rsidP="002A3E1A">
      <w:pPr>
        <w:pStyle w:val="NormalWeb"/>
        <w:shd w:val="clear" w:color="auto" w:fill="FFFFFF"/>
        <w:spacing w:before="300" w:beforeAutospacing="0" w:after="150" w:afterAutospacing="0" w:line="276" w:lineRule="auto"/>
        <w:jc w:val="both"/>
        <w:rPr>
          <w:b/>
          <w:bCs/>
          <w:iCs/>
          <w:sz w:val="28"/>
          <w:szCs w:val="28"/>
          <w:shd w:val="clear" w:color="auto" w:fill="FFFFFF"/>
          <w:lang w:val="en-SG"/>
        </w:rPr>
      </w:pPr>
      <w:r>
        <w:rPr>
          <w:b/>
          <w:bCs/>
          <w:iCs/>
          <w:noProof/>
          <w:sz w:val="28"/>
          <w:szCs w:val="28"/>
          <w:shd w:val="clear" w:color="auto" w:fill="FFFFFF"/>
          <w14:ligatures w14:val="standardContextual"/>
        </w:rPr>
        <w:drawing>
          <wp:anchor distT="0" distB="0" distL="114300" distR="114300" simplePos="0" relativeHeight="251660288" behindDoc="0" locked="0" layoutInCell="1" allowOverlap="1" wp14:anchorId="71B25AE4" wp14:editId="6D2F2CAF">
            <wp:simplePos x="0" y="0"/>
            <wp:positionH relativeFrom="margin">
              <wp:posOffset>3366135</wp:posOffset>
            </wp:positionH>
            <wp:positionV relativeFrom="paragraph">
              <wp:posOffset>126365</wp:posOffset>
            </wp:positionV>
            <wp:extent cx="2990850" cy="2124075"/>
            <wp:effectExtent l="19050" t="19050" r="19050" b="285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990850" cy="2124075"/>
                    </a:xfrm>
                    <a:prstGeom prst="rect">
                      <a:avLst/>
                    </a:prstGeom>
                    <a:ln w="19050">
                      <a:solidFill>
                        <a:schemeClr val="accent1"/>
                      </a:solidFill>
                    </a:ln>
                  </pic:spPr>
                </pic:pic>
              </a:graphicData>
            </a:graphic>
            <wp14:sizeRelH relativeFrom="margin">
              <wp14:pctWidth>0</wp14:pctWidth>
            </wp14:sizeRelH>
            <wp14:sizeRelV relativeFrom="margin">
              <wp14:pctHeight>0</wp14:pctHeight>
            </wp14:sizeRelV>
          </wp:anchor>
        </w:drawing>
      </w:r>
      <w:r w:rsidR="009E3BDF">
        <w:rPr>
          <w:b/>
          <w:bCs/>
          <w:iCs/>
          <w:noProof/>
          <w:sz w:val="28"/>
          <w:szCs w:val="28"/>
          <w:shd w:val="clear" w:color="auto" w:fill="FFFFFF"/>
          <w14:ligatures w14:val="standardContextual"/>
        </w:rPr>
        <w:drawing>
          <wp:inline distT="0" distB="0" distL="0" distR="0" wp14:anchorId="00F1192F" wp14:editId="71296BB9">
            <wp:extent cx="3162300" cy="2110044"/>
            <wp:effectExtent l="19050" t="19050" r="19050" b="241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64904" cy="2111781"/>
                    </a:xfrm>
                    <a:prstGeom prst="rect">
                      <a:avLst/>
                    </a:prstGeom>
                    <a:ln w="19050">
                      <a:solidFill>
                        <a:schemeClr val="accent1"/>
                      </a:solidFill>
                    </a:ln>
                  </pic:spPr>
                </pic:pic>
              </a:graphicData>
            </a:graphic>
          </wp:inline>
        </w:drawing>
      </w:r>
      <w:r w:rsidR="002A3E1A">
        <w:rPr>
          <w:b/>
          <w:bCs/>
          <w:iCs/>
          <w:sz w:val="28"/>
          <w:szCs w:val="28"/>
          <w:shd w:val="clear" w:color="auto" w:fill="FFFFFF"/>
          <w:lang w:val="en-SG"/>
        </w:rPr>
        <w:t xml:space="preserve">   </w:t>
      </w:r>
    </w:p>
    <w:p w14:paraId="09C4D7D3" w14:textId="000A66DC" w:rsidR="00AD773C" w:rsidRPr="005446D0" w:rsidRDefault="007C27F4" w:rsidP="009E3BDF">
      <w:pPr>
        <w:pStyle w:val="NormalWeb"/>
        <w:shd w:val="clear" w:color="auto" w:fill="FFFFFF"/>
        <w:spacing w:before="300" w:beforeAutospacing="0" w:after="150" w:afterAutospacing="0"/>
        <w:jc w:val="center"/>
        <w:rPr>
          <w:b/>
          <w:i/>
          <w:color w:val="0070C0"/>
        </w:rPr>
      </w:pPr>
      <w:r>
        <w:rPr>
          <w:b/>
          <w:i/>
          <w:color w:val="0070C0"/>
        </w:rPr>
        <w:t>Lễ trao tặng tủ sách nhân ái.</w:t>
      </w:r>
    </w:p>
    <w:p w14:paraId="6D4B1E93" w14:textId="77777777" w:rsidR="00B83A84" w:rsidRPr="00292AD1" w:rsidRDefault="00B83A84" w:rsidP="00B83A84">
      <w:pPr>
        <w:pStyle w:val="NormalWeb"/>
        <w:shd w:val="clear" w:color="auto" w:fill="FFFFFF"/>
        <w:spacing w:before="0" w:beforeAutospacing="0" w:after="150" w:afterAutospacing="0" w:line="276" w:lineRule="auto"/>
        <w:ind w:firstLine="567"/>
        <w:jc w:val="both"/>
        <w:rPr>
          <w:sz w:val="28"/>
          <w:szCs w:val="28"/>
        </w:rPr>
      </w:pPr>
      <w:r w:rsidRPr="00292AD1">
        <w:rPr>
          <w:sz w:val="28"/>
          <w:szCs w:val="28"/>
          <w:shd w:val="clear" w:color="auto" w:fill="FFFFFF"/>
          <w:lang w:val="en-SG"/>
        </w:rPr>
        <w:t>Vào lúc 8h00</w:t>
      </w:r>
      <w:r>
        <w:rPr>
          <w:sz w:val="28"/>
          <w:szCs w:val="28"/>
          <w:shd w:val="clear" w:color="auto" w:fill="FFFFFF"/>
          <w:lang w:val="en-SG"/>
        </w:rPr>
        <w:t>,</w:t>
      </w:r>
      <w:r w:rsidRPr="00292AD1">
        <w:rPr>
          <w:sz w:val="28"/>
          <w:szCs w:val="28"/>
          <w:shd w:val="clear" w:color="auto" w:fill="FFFFFF"/>
          <w:lang w:val="en-SG"/>
        </w:rPr>
        <w:t xml:space="preserve"> </w:t>
      </w:r>
      <w:r w:rsidRPr="00292AD1">
        <w:rPr>
          <w:bCs/>
          <w:iCs/>
          <w:sz w:val="28"/>
          <w:szCs w:val="28"/>
          <w:shd w:val="clear" w:color="auto" w:fill="FFFFFF"/>
          <w:lang w:val="en-SG"/>
        </w:rPr>
        <w:t>Chương trình Tủ sách Nhân ái</w:t>
      </w:r>
      <w:r w:rsidRPr="00292AD1">
        <w:rPr>
          <w:sz w:val="28"/>
          <w:szCs w:val="28"/>
          <w:shd w:val="clear" w:color="auto" w:fill="FFFFFF"/>
          <w:lang w:val="en-SG"/>
        </w:rPr>
        <w:t xml:space="preserve"> cùng với nhà trường đã tổ chức buổi lễ trao t</w:t>
      </w:r>
      <w:r>
        <w:rPr>
          <w:sz w:val="28"/>
          <w:szCs w:val="28"/>
          <w:shd w:val="clear" w:color="auto" w:fill="FFFFFF"/>
          <w:lang w:val="en-SG"/>
        </w:rPr>
        <w:t>ặ</w:t>
      </w:r>
      <w:r w:rsidRPr="00292AD1">
        <w:rPr>
          <w:sz w:val="28"/>
          <w:szCs w:val="28"/>
          <w:shd w:val="clear" w:color="auto" w:fill="FFFFFF"/>
          <w:lang w:val="en-SG"/>
        </w:rPr>
        <w:t>ng sách và phát triển văn hoá đọc cho nhà trường. Các em học sinh của trường rất vui mừng và chào đón đoàn bằng một Chương trình văn nghệ hết sức đặc sắc.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1"/>
        <w:gridCol w:w="4961"/>
      </w:tblGrid>
      <w:tr w:rsidR="004F4E7E" w14:paraId="593BECDE" w14:textId="77777777" w:rsidTr="007C27F4">
        <w:tc>
          <w:tcPr>
            <w:tcW w:w="4956" w:type="dxa"/>
          </w:tcPr>
          <w:p w14:paraId="2817A620" w14:textId="311EF317" w:rsidR="007C27F4" w:rsidRDefault="007C27F4" w:rsidP="00A031B0">
            <w:pPr>
              <w:rPr>
                <w:rFonts w:cs="Times New Roman"/>
                <w:szCs w:val="28"/>
              </w:rPr>
            </w:pPr>
            <w:r>
              <w:rPr>
                <w:rFonts w:cs="Times New Roman"/>
                <w:noProof/>
                <w:szCs w:val="28"/>
              </w:rPr>
              <w:drawing>
                <wp:inline distT="0" distB="0" distL="0" distR="0" wp14:anchorId="0B608184" wp14:editId="3177AE54">
                  <wp:extent cx="3029585" cy="2590800"/>
                  <wp:effectExtent l="19050" t="19050" r="18415"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45461" cy="2604377"/>
                          </a:xfrm>
                          <a:prstGeom prst="rect">
                            <a:avLst/>
                          </a:prstGeom>
                          <a:ln w="19050">
                            <a:solidFill>
                              <a:srgbClr val="00B0F0"/>
                            </a:solidFill>
                          </a:ln>
                        </pic:spPr>
                      </pic:pic>
                    </a:graphicData>
                  </a:graphic>
                </wp:inline>
              </w:drawing>
            </w:r>
          </w:p>
        </w:tc>
        <w:tc>
          <w:tcPr>
            <w:tcW w:w="4956" w:type="dxa"/>
          </w:tcPr>
          <w:p w14:paraId="2E4CF411" w14:textId="573D8ACC" w:rsidR="007C27F4" w:rsidRDefault="007C27F4" w:rsidP="00A031B0">
            <w:pPr>
              <w:rPr>
                <w:rFonts w:cs="Times New Roman"/>
                <w:szCs w:val="28"/>
              </w:rPr>
            </w:pPr>
            <w:r>
              <w:rPr>
                <w:rFonts w:cs="Times New Roman"/>
                <w:noProof/>
                <w:szCs w:val="28"/>
              </w:rPr>
              <w:drawing>
                <wp:inline distT="0" distB="0" distL="0" distR="0" wp14:anchorId="6F02A71F" wp14:editId="3020829E">
                  <wp:extent cx="3028950" cy="2600325"/>
                  <wp:effectExtent l="19050" t="19050" r="19050"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38644" cy="2608647"/>
                          </a:xfrm>
                          <a:prstGeom prst="rect">
                            <a:avLst/>
                          </a:prstGeom>
                          <a:ln w="19050">
                            <a:solidFill>
                              <a:srgbClr val="00B0F0"/>
                            </a:solidFill>
                          </a:ln>
                        </pic:spPr>
                      </pic:pic>
                    </a:graphicData>
                  </a:graphic>
                </wp:inline>
              </w:drawing>
            </w:r>
          </w:p>
        </w:tc>
      </w:tr>
    </w:tbl>
    <w:p w14:paraId="0BFAD9CC" w14:textId="4B24FD04" w:rsidR="003825AB" w:rsidRDefault="003825AB" w:rsidP="00A031B0">
      <w:pPr>
        <w:rPr>
          <w:rFonts w:cs="Times New Roman"/>
          <w:szCs w:val="28"/>
        </w:rPr>
      </w:pPr>
    </w:p>
    <w:p w14:paraId="250B50C2" w14:textId="0D259424" w:rsidR="007C27F4" w:rsidRPr="007C27F4" w:rsidRDefault="003825AB" w:rsidP="007C27F4">
      <w:pPr>
        <w:jc w:val="center"/>
        <w:rPr>
          <w:rFonts w:cs="Times New Roman"/>
          <w:b/>
          <w:i/>
          <w:color w:val="0070C0"/>
          <w:sz w:val="24"/>
          <w:szCs w:val="24"/>
        </w:rPr>
      </w:pPr>
      <w:r w:rsidRPr="00A018A7">
        <w:rPr>
          <w:rFonts w:cs="Times New Roman"/>
          <w:b/>
          <w:i/>
          <w:color w:val="0070C0"/>
          <w:sz w:val="24"/>
          <w:szCs w:val="24"/>
        </w:rPr>
        <w:t xml:space="preserve"> Học sinh diễn văn nghệ chào mừng </w:t>
      </w:r>
      <w:r w:rsidR="000E4C45">
        <w:rPr>
          <w:rFonts w:cs="Times New Roman"/>
          <w:b/>
          <w:i/>
          <w:color w:val="0070C0"/>
          <w:sz w:val="24"/>
          <w:szCs w:val="24"/>
        </w:rPr>
        <w:t>Đ</w:t>
      </w:r>
      <w:r w:rsidRPr="00A018A7">
        <w:rPr>
          <w:rFonts w:cs="Times New Roman"/>
          <w:b/>
          <w:i/>
          <w:color w:val="0070C0"/>
          <w:sz w:val="24"/>
          <w:szCs w:val="24"/>
        </w:rPr>
        <w:t>oàn</w:t>
      </w:r>
      <w:r w:rsidR="00A018A7" w:rsidRPr="00A018A7">
        <w:rPr>
          <w:rFonts w:cs="Times New Roman"/>
          <w:b/>
          <w:i/>
          <w:color w:val="0070C0"/>
          <w:sz w:val="24"/>
          <w:szCs w:val="24"/>
        </w:rPr>
        <w:t xml:space="preserve"> trao tặng</w:t>
      </w:r>
    </w:p>
    <w:p w14:paraId="4F456404" w14:textId="77777777" w:rsidR="007C27F4" w:rsidRDefault="007C27F4" w:rsidP="00A018A7">
      <w:pPr>
        <w:shd w:val="clear" w:color="auto" w:fill="FFFFFF"/>
        <w:ind w:firstLine="567"/>
        <w:jc w:val="both"/>
        <w:rPr>
          <w:rFonts w:eastAsia="Times New Roman" w:cs="Times New Roman"/>
          <w:color w:val="000000"/>
          <w:kern w:val="0"/>
          <w:szCs w:val="28"/>
          <w:shd w:val="clear" w:color="auto" w:fill="FFFFFF"/>
          <w:lang w:val="en-GB"/>
          <w14:ligatures w14:val="none"/>
        </w:rPr>
      </w:pPr>
    </w:p>
    <w:p w14:paraId="588C3E5A" w14:textId="77777777" w:rsidR="00B83A84" w:rsidRDefault="00B83A84" w:rsidP="00B83A84">
      <w:pPr>
        <w:shd w:val="clear" w:color="auto" w:fill="FFFFFF"/>
        <w:ind w:firstLine="567"/>
        <w:jc w:val="both"/>
        <w:rPr>
          <w:rFonts w:eastAsia="Times New Roman" w:cs="Times New Roman"/>
          <w:color w:val="000000"/>
          <w:kern w:val="0"/>
          <w:szCs w:val="28"/>
          <w:shd w:val="clear" w:color="auto" w:fill="FFFFFF"/>
          <w:lang w:val="en-GB"/>
          <w14:ligatures w14:val="none"/>
        </w:rPr>
      </w:pPr>
      <w:r>
        <w:rPr>
          <w:rFonts w:eastAsia="Times New Roman" w:cs="Times New Roman"/>
          <w:color w:val="000000"/>
          <w:kern w:val="0"/>
          <w:szCs w:val="28"/>
          <w:shd w:val="clear" w:color="auto" w:fill="FFFFFF"/>
          <w:lang w:val="en-GB"/>
          <w14:ligatures w14:val="none"/>
        </w:rPr>
        <w:t xml:space="preserve">Đến tham dự với buổi lễ có Thầy Đào Thái Lai – Trưởng phòng Giáo dục Tiểu học Mầm non Sở GD&amp;ĐT tỉnh Điện Biên. Bác Lê Văn Ba- Phó Chủ tịch UBND xã Noong Hẹt. Cô giáo Phạm Thanh Thuý – Cán bộ chuyên môn Phòng GD&amp;ĐT huyện Điện Biên cùng với các thầy cô giáo, các bậc phụ huynh và </w:t>
      </w:r>
      <w:r w:rsidRPr="0043040F">
        <w:rPr>
          <w:rFonts w:eastAsia="Times New Roman" w:cs="Times New Roman"/>
          <w:kern w:val="0"/>
          <w:szCs w:val="28"/>
          <w:shd w:val="clear" w:color="auto" w:fill="FFFFFF"/>
          <w:lang w:val="en-GB"/>
          <w14:ligatures w14:val="none"/>
        </w:rPr>
        <w:t>406</w:t>
      </w:r>
      <w:r>
        <w:rPr>
          <w:rFonts w:eastAsia="Times New Roman" w:cs="Times New Roman"/>
          <w:color w:val="000000"/>
          <w:kern w:val="0"/>
          <w:szCs w:val="28"/>
          <w:shd w:val="clear" w:color="auto" w:fill="FFFFFF"/>
          <w:lang w:val="en-GB"/>
          <w14:ligatures w14:val="none"/>
        </w:rPr>
        <w:t xml:space="preserve"> em học sinh của nhà trường.</w:t>
      </w:r>
    </w:p>
    <w:p w14:paraId="1740F530" w14:textId="77777777" w:rsidR="00B83A84" w:rsidRDefault="00B83A84" w:rsidP="00B83A84">
      <w:pPr>
        <w:shd w:val="clear" w:color="auto" w:fill="FFFFFF"/>
        <w:spacing w:line="408" w:lineRule="atLeast"/>
        <w:jc w:val="both"/>
        <w:rPr>
          <w:rFonts w:eastAsia="Times New Roman" w:cs="Times New Roman"/>
          <w:color w:val="000000"/>
          <w:kern w:val="0"/>
          <w:szCs w:val="28"/>
          <w:shd w:val="clear" w:color="auto" w:fill="FFFFFF"/>
          <w:lang w:val="en-GB"/>
          <w14:ligatures w14:val="none"/>
        </w:rPr>
      </w:pPr>
    </w:p>
    <w:p w14:paraId="48D0B137" w14:textId="77777777" w:rsidR="002A3E1A" w:rsidRDefault="002A3E1A" w:rsidP="002A3E1A">
      <w:pPr>
        <w:shd w:val="clear" w:color="auto" w:fill="FFFFFF"/>
        <w:spacing w:line="276" w:lineRule="auto"/>
        <w:ind w:firstLine="567"/>
        <w:jc w:val="both"/>
        <w:rPr>
          <w:rFonts w:eastAsia="Times New Roman" w:cs="Times New Roman"/>
          <w:color w:val="000000"/>
          <w:kern w:val="0"/>
          <w:szCs w:val="28"/>
          <w:shd w:val="clear" w:color="auto" w:fill="FFFFFF"/>
          <w:lang w:val="en-GB"/>
          <w14:ligatures w14:val="none"/>
        </w:rPr>
      </w:pPr>
    </w:p>
    <w:p w14:paraId="57B5C5B8" w14:textId="7E23E9C5" w:rsidR="004F4E7E" w:rsidRDefault="009E3BDF" w:rsidP="009E3BDF">
      <w:pPr>
        <w:shd w:val="clear" w:color="auto" w:fill="FFFFFF"/>
        <w:spacing w:line="408" w:lineRule="atLeast"/>
        <w:jc w:val="center"/>
        <w:rPr>
          <w:rFonts w:eastAsia="Times New Roman" w:cs="Times New Roman"/>
          <w:color w:val="000000"/>
          <w:kern w:val="0"/>
          <w:szCs w:val="28"/>
          <w:shd w:val="clear" w:color="auto" w:fill="FFFFFF"/>
          <w:lang w:val="en-GB"/>
          <w14:ligatures w14:val="none"/>
        </w:rPr>
      </w:pPr>
      <w:r>
        <w:rPr>
          <w:rFonts w:eastAsia="Times New Roman" w:cs="Times New Roman"/>
          <w:noProof/>
          <w:color w:val="000000"/>
          <w:kern w:val="0"/>
          <w:szCs w:val="28"/>
          <w:shd w:val="clear" w:color="auto" w:fill="FFFFFF"/>
        </w:rPr>
        <w:drawing>
          <wp:inline distT="0" distB="0" distL="0" distR="0" wp14:anchorId="5F069515" wp14:editId="6FEC6581">
            <wp:extent cx="4905422" cy="2895600"/>
            <wp:effectExtent l="19050" t="19050" r="28575"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1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09873" cy="2898227"/>
                    </a:xfrm>
                    <a:prstGeom prst="rect">
                      <a:avLst/>
                    </a:prstGeom>
                    <a:ln w="12700">
                      <a:solidFill>
                        <a:schemeClr val="accent1"/>
                      </a:solidFill>
                    </a:ln>
                  </pic:spPr>
                </pic:pic>
              </a:graphicData>
            </a:graphic>
          </wp:inline>
        </w:drawing>
      </w:r>
    </w:p>
    <w:p w14:paraId="712E15B7" w14:textId="17A6C4E1" w:rsidR="00A018A7" w:rsidRPr="00546620" w:rsidRDefault="00546620" w:rsidP="00D870E1">
      <w:pPr>
        <w:shd w:val="clear" w:color="auto" w:fill="FFFFFF"/>
        <w:spacing w:line="408" w:lineRule="atLeast"/>
        <w:jc w:val="center"/>
        <w:rPr>
          <w:rFonts w:eastAsia="Times New Roman" w:cs="Times New Roman"/>
          <w:b/>
          <w:i/>
          <w:color w:val="0070C0"/>
          <w:kern w:val="0"/>
          <w:sz w:val="24"/>
          <w:szCs w:val="24"/>
          <w:shd w:val="clear" w:color="auto" w:fill="FFFFFF"/>
          <w:lang w:val="en-GB"/>
          <w14:ligatures w14:val="none"/>
        </w:rPr>
      </w:pPr>
      <w:r w:rsidRPr="00546620">
        <w:rPr>
          <w:rFonts w:eastAsia="Times New Roman" w:cs="Times New Roman"/>
          <w:b/>
          <w:i/>
          <w:color w:val="0070C0"/>
          <w:kern w:val="0"/>
          <w:sz w:val="24"/>
          <w:szCs w:val="24"/>
          <w:shd w:val="clear" w:color="auto" w:fill="FFFFFF"/>
          <w:lang w:val="en-GB"/>
          <w14:ligatures w14:val="none"/>
        </w:rPr>
        <w:t>Các quý vị đại biểu cùng thầy cô giáo, các em học sinh, phụ huynh đang dự Chương trình</w:t>
      </w:r>
    </w:p>
    <w:p w14:paraId="6A47EF77" w14:textId="77777777" w:rsidR="00B83A84" w:rsidRPr="00D9647F" w:rsidRDefault="00B83A84" w:rsidP="00B83A84">
      <w:pPr>
        <w:spacing w:after="120" w:line="400" w:lineRule="exact"/>
        <w:ind w:firstLine="567"/>
        <w:jc w:val="both"/>
        <w:rPr>
          <w:szCs w:val="28"/>
        </w:rPr>
      </w:pPr>
      <w:r>
        <w:rPr>
          <w:rFonts w:eastAsia="Times New Roman" w:cs="Times New Roman"/>
          <w:color w:val="000000"/>
          <w:kern w:val="0"/>
          <w:szCs w:val="28"/>
          <w:shd w:val="clear" w:color="auto" w:fill="FFFFFF"/>
          <w:lang w:val="en-GB"/>
          <w14:ligatures w14:val="none"/>
        </w:rPr>
        <w:t xml:space="preserve">Cô Mạc Thị Phương Hảo – Hiệu trưởng nhà trường chia sẻ: Trong những năm học qua Trường Tiểu học xã Noong Hẹt luôn </w:t>
      </w:r>
      <w:r>
        <w:rPr>
          <w:sz w:val="32"/>
          <w:szCs w:val="32"/>
        </w:rPr>
        <w:t xml:space="preserve">quan </w:t>
      </w:r>
      <w:r w:rsidRPr="00D9647F">
        <w:rPr>
          <w:szCs w:val="28"/>
        </w:rPr>
        <w:t>tâm chú trọng đến việc đọc sách, được thể hiện trong các môn học như: Tiết đọc thư viện, tiết tập làm văn, tiết đọc mở rộng, tiết học ngoài giờ lên lớp</w:t>
      </w:r>
      <w:r>
        <w:rPr>
          <w:szCs w:val="28"/>
        </w:rPr>
        <w:t>,</w:t>
      </w:r>
      <w:r w:rsidRPr="00D9647F">
        <w:rPr>
          <w:szCs w:val="28"/>
        </w:rPr>
        <w:t xml:space="preserve">… Nhà trường tích cực kêu gọi các nguồn lực để xây dựng, bổ sung và trang bị cho thư viện phong phú về đầu sách, đa </w:t>
      </w:r>
      <w:r>
        <w:rPr>
          <w:szCs w:val="28"/>
        </w:rPr>
        <w:t>d</w:t>
      </w:r>
      <w:r w:rsidRPr="00D9647F">
        <w:rPr>
          <w:szCs w:val="28"/>
        </w:rPr>
        <w:t>ạng về nội dung.</w:t>
      </w:r>
    </w:p>
    <w:p w14:paraId="633DCA77" w14:textId="63A00C24" w:rsidR="002A3E1A" w:rsidRDefault="007F343B" w:rsidP="007F343B">
      <w:pPr>
        <w:shd w:val="clear" w:color="auto" w:fill="FFFFFF"/>
        <w:spacing w:line="408" w:lineRule="atLeast"/>
        <w:jc w:val="center"/>
        <w:rPr>
          <w:rFonts w:eastAsia="Times New Roman" w:cs="Times New Roman"/>
          <w:color w:val="000000"/>
          <w:kern w:val="0"/>
          <w:szCs w:val="28"/>
          <w:shd w:val="clear" w:color="auto" w:fill="FFFFFF"/>
          <w14:ligatures w14:val="none"/>
        </w:rPr>
      </w:pPr>
      <w:r w:rsidRPr="007F343B">
        <w:rPr>
          <w:rFonts w:eastAsia="Times New Roman" w:cs="Times New Roman"/>
          <w:noProof/>
          <w:color w:val="000000"/>
          <w:kern w:val="0"/>
          <w:szCs w:val="28"/>
          <w:shd w:val="clear" w:color="auto" w:fill="FFFFFF"/>
          <w14:ligatures w14:val="none"/>
        </w:rPr>
        <w:drawing>
          <wp:inline distT="0" distB="0" distL="0" distR="0" wp14:anchorId="4351D624" wp14:editId="0F0213E7">
            <wp:extent cx="4638675" cy="3098684"/>
            <wp:effectExtent l="19050" t="19050" r="9525" b="260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42563" cy="3101281"/>
                    </a:xfrm>
                    <a:prstGeom prst="rect">
                      <a:avLst/>
                    </a:prstGeom>
                    <a:ln w="12700">
                      <a:solidFill>
                        <a:schemeClr val="accent1"/>
                      </a:solidFill>
                    </a:ln>
                  </pic:spPr>
                </pic:pic>
              </a:graphicData>
            </a:graphic>
          </wp:inline>
        </w:drawing>
      </w:r>
    </w:p>
    <w:p w14:paraId="4A56698A" w14:textId="77777777" w:rsidR="007F343B" w:rsidRPr="00D9647F" w:rsidRDefault="007F343B" w:rsidP="007F343B">
      <w:pPr>
        <w:shd w:val="clear" w:color="auto" w:fill="FFFFFF"/>
        <w:spacing w:line="408" w:lineRule="atLeast"/>
        <w:jc w:val="center"/>
        <w:rPr>
          <w:rFonts w:eastAsia="Times New Roman" w:cs="Times New Roman"/>
          <w:b/>
          <w:i/>
          <w:color w:val="0070C0"/>
          <w:kern w:val="0"/>
          <w:sz w:val="24"/>
          <w:szCs w:val="24"/>
          <w:shd w:val="clear" w:color="auto" w:fill="FFFFFF"/>
          <w14:ligatures w14:val="none"/>
        </w:rPr>
      </w:pPr>
      <w:r w:rsidRPr="00D9647F">
        <w:rPr>
          <w:rFonts w:eastAsia="Times New Roman" w:cs="Times New Roman"/>
          <w:b/>
          <w:i/>
          <w:color w:val="0070C0"/>
          <w:kern w:val="0"/>
          <w:sz w:val="24"/>
          <w:szCs w:val="24"/>
          <w:shd w:val="clear" w:color="auto" w:fill="FFFFFF"/>
          <w14:ligatures w14:val="none"/>
        </w:rPr>
        <w:t xml:space="preserve">Cô Hiệu trưởng Mạc Thị Phương Hảo phát biểu </w:t>
      </w:r>
      <w:r>
        <w:rPr>
          <w:rFonts w:eastAsia="Times New Roman" w:cs="Times New Roman"/>
          <w:b/>
          <w:i/>
          <w:color w:val="0070C0"/>
          <w:kern w:val="0"/>
          <w:sz w:val="24"/>
          <w:szCs w:val="24"/>
          <w:shd w:val="clear" w:color="auto" w:fill="FFFFFF"/>
          <w14:ligatures w14:val="none"/>
        </w:rPr>
        <w:t xml:space="preserve">cảm ơn </w:t>
      </w:r>
      <w:r w:rsidRPr="00D9647F">
        <w:rPr>
          <w:rFonts w:eastAsia="Times New Roman" w:cs="Times New Roman"/>
          <w:b/>
          <w:i/>
          <w:color w:val="0070C0"/>
          <w:kern w:val="0"/>
          <w:sz w:val="24"/>
          <w:szCs w:val="24"/>
          <w:shd w:val="clear" w:color="auto" w:fill="FFFFFF"/>
          <w14:ligatures w14:val="none"/>
        </w:rPr>
        <w:t>trong Chương trình</w:t>
      </w:r>
    </w:p>
    <w:p w14:paraId="675841F1" w14:textId="77777777" w:rsidR="00B83A84" w:rsidRDefault="00B83A84" w:rsidP="00B83A84">
      <w:pPr>
        <w:shd w:val="clear" w:color="auto" w:fill="FFFFFF"/>
        <w:spacing w:line="408" w:lineRule="atLeast"/>
        <w:ind w:firstLine="567"/>
        <w:jc w:val="both"/>
        <w:rPr>
          <w:rFonts w:eastAsia="Times New Roman" w:cs="Times New Roman"/>
          <w:color w:val="000000"/>
          <w:kern w:val="0"/>
          <w:szCs w:val="28"/>
          <w:shd w:val="clear" w:color="auto" w:fill="FFFFFF"/>
          <w14:ligatures w14:val="none"/>
        </w:rPr>
      </w:pPr>
      <w:r>
        <w:rPr>
          <w:rFonts w:eastAsia="Times New Roman" w:cs="Times New Roman"/>
          <w:color w:val="000000"/>
          <w:kern w:val="0"/>
          <w:szCs w:val="28"/>
          <w:shd w:val="clear" w:color="auto" w:fill="FFFFFF"/>
          <w14:ligatures w14:val="none"/>
        </w:rPr>
        <w:t>Đồng thời cô Hiệu trưởng cũng khẳng định: Được đón nhận số sách lần này sẽ góp phần làm phong phú tủ sách thư viện và tủ sách lớp học. Món quà ý nghĩa này sẽ động viên, khích lệ tinh thần cho thầy và trò nhà trường vươn lên trong giảng dạy và học tập, góp phần nâng cao chất lượng giáo dục vùng núi.</w:t>
      </w:r>
    </w:p>
    <w:p w14:paraId="710D9493" w14:textId="3109C84F" w:rsidR="002C07B9" w:rsidRDefault="002C07B9" w:rsidP="007F343B">
      <w:pPr>
        <w:shd w:val="clear" w:color="auto" w:fill="FFFFFF"/>
        <w:spacing w:line="408" w:lineRule="atLeast"/>
        <w:ind w:firstLine="567"/>
        <w:jc w:val="both"/>
        <w:rPr>
          <w:rFonts w:eastAsia="Times New Roman" w:cs="Times New Roman"/>
          <w:color w:val="000000"/>
          <w:kern w:val="0"/>
          <w:szCs w:val="28"/>
          <w:shd w:val="clear" w:color="auto" w:fill="FFFFFF"/>
          <w14:ligatures w14:val="none"/>
        </w:rPr>
      </w:pPr>
    </w:p>
    <w:p w14:paraId="1D706C39" w14:textId="277D3F57" w:rsidR="002C07B9" w:rsidRDefault="002C07B9" w:rsidP="002C07B9">
      <w:pPr>
        <w:pStyle w:val="NormalWeb"/>
      </w:pPr>
      <w:r>
        <w:rPr>
          <w:noProof/>
        </w:rPr>
        <w:lastRenderedPageBreak/>
        <w:drawing>
          <wp:inline distT="0" distB="0" distL="0" distR="0" wp14:anchorId="4CFEC9A9" wp14:editId="41C41D05">
            <wp:extent cx="3124200" cy="2132965"/>
            <wp:effectExtent l="19050" t="19050" r="19050" b="19685"/>
            <wp:docPr id="29" name="Picture 29" descr="E:\ANH TU SACH\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NH TU SACH\12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45314" cy="2147380"/>
                    </a:xfrm>
                    <a:prstGeom prst="rect">
                      <a:avLst/>
                    </a:prstGeom>
                    <a:noFill/>
                    <a:ln w="19050">
                      <a:solidFill>
                        <a:schemeClr val="accent1"/>
                      </a:solidFill>
                    </a:ln>
                  </pic:spPr>
                </pic:pic>
              </a:graphicData>
            </a:graphic>
          </wp:inline>
        </w:drawing>
      </w:r>
      <w:r w:rsidR="00F27872">
        <w:t xml:space="preserve"> </w:t>
      </w:r>
      <w:r>
        <w:rPr>
          <w:color w:val="000000"/>
          <w:szCs w:val="28"/>
          <w:shd w:val="clear" w:color="auto" w:fill="FFFFFF"/>
        </w:rPr>
        <w:t xml:space="preserve"> </w:t>
      </w:r>
      <w:r>
        <w:rPr>
          <w:noProof/>
        </w:rPr>
        <w:drawing>
          <wp:inline distT="0" distB="0" distL="0" distR="0" wp14:anchorId="47A4EEF8" wp14:editId="3A66A862">
            <wp:extent cx="2961640" cy="2124249"/>
            <wp:effectExtent l="19050" t="19050" r="10160" b="28575"/>
            <wp:docPr id="28" name="Picture 28" descr="E:\ANH TU SAC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NH TU SACH\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82523" cy="2139227"/>
                    </a:xfrm>
                    <a:prstGeom prst="rect">
                      <a:avLst/>
                    </a:prstGeom>
                    <a:noFill/>
                    <a:ln w="12700">
                      <a:solidFill>
                        <a:schemeClr val="accent1"/>
                      </a:solidFill>
                    </a:ln>
                  </pic:spPr>
                </pic:pic>
              </a:graphicData>
            </a:graphic>
          </wp:inline>
        </w:drawing>
      </w:r>
      <w:r>
        <w:rPr>
          <w:color w:val="000000"/>
          <w:szCs w:val="28"/>
          <w:shd w:val="clear" w:color="auto" w:fill="FFFFFF"/>
        </w:rPr>
        <w:t xml:space="preserve">  </w:t>
      </w:r>
    </w:p>
    <w:p w14:paraId="3A3EB4D8" w14:textId="12ED6B08" w:rsidR="0092113A" w:rsidRPr="00D9647F" w:rsidRDefault="00D9647F" w:rsidP="0092113A">
      <w:pPr>
        <w:shd w:val="clear" w:color="auto" w:fill="FFFFFF"/>
        <w:spacing w:line="408" w:lineRule="atLeast"/>
        <w:jc w:val="center"/>
        <w:rPr>
          <w:rFonts w:eastAsia="Times New Roman" w:cs="Times New Roman"/>
          <w:b/>
          <w:i/>
          <w:color w:val="0070C0"/>
          <w:kern w:val="0"/>
          <w:sz w:val="24"/>
          <w:szCs w:val="24"/>
          <w:shd w:val="clear" w:color="auto" w:fill="FFFFFF"/>
          <w14:ligatures w14:val="none"/>
        </w:rPr>
      </w:pPr>
      <w:r>
        <w:rPr>
          <w:rFonts w:eastAsia="Times New Roman" w:cs="Times New Roman"/>
          <w:color w:val="000000"/>
          <w:kern w:val="0"/>
          <w:szCs w:val="28"/>
          <w:shd w:val="clear" w:color="auto" w:fill="FFFFFF"/>
          <w14:ligatures w14:val="none"/>
        </w:rPr>
        <w:t xml:space="preserve"> </w:t>
      </w:r>
      <w:r w:rsidR="004F4E7E">
        <w:rPr>
          <w:rFonts w:eastAsia="Times New Roman" w:cs="Times New Roman"/>
          <w:b/>
          <w:i/>
          <w:color w:val="0070C0"/>
          <w:kern w:val="0"/>
          <w:sz w:val="24"/>
          <w:szCs w:val="24"/>
          <w:shd w:val="clear" w:color="auto" w:fill="FFFFFF"/>
          <w14:ligatures w14:val="none"/>
        </w:rPr>
        <w:t>Nhà trường</w:t>
      </w:r>
      <w:r w:rsidR="0092113A" w:rsidRPr="00D9647F">
        <w:rPr>
          <w:rFonts w:eastAsia="Times New Roman" w:cs="Times New Roman"/>
          <w:b/>
          <w:i/>
          <w:color w:val="0070C0"/>
          <w:kern w:val="0"/>
          <w:sz w:val="24"/>
          <w:szCs w:val="24"/>
          <w:shd w:val="clear" w:color="auto" w:fill="FFFFFF"/>
          <w14:ligatures w14:val="none"/>
        </w:rPr>
        <w:t xml:space="preserve"> </w:t>
      </w:r>
      <w:r w:rsidR="006B622A">
        <w:rPr>
          <w:rFonts w:eastAsia="Times New Roman" w:cs="Times New Roman"/>
          <w:b/>
          <w:i/>
          <w:color w:val="0070C0"/>
          <w:kern w:val="0"/>
          <w:sz w:val="24"/>
          <w:szCs w:val="24"/>
          <w:shd w:val="clear" w:color="auto" w:fill="FFFFFF"/>
          <w14:ligatures w14:val="none"/>
        </w:rPr>
        <w:t>đón nhận Tủ sách Nhân ái do Chương trình trao tặng</w:t>
      </w:r>
    </w:p>
    <w:p w14:paraId="0B71D7F6" w14:textId="6E483E63" w:rsidR="00AF4F3E" w:rsidRPr="006830DA" w:rsidRDefault="00AF4F3E" w:rsidP="000C6F78">
      <w:pPr>
        <w:rPr>
          <w:rFonts w:cs="Times New Roman"/>
          <w:szCs w:val="28"/>
        </w:rPr>
      </w:pPr>
    </w:p>
    <w:p w14:paraId="151CA97F" w14:textId="77777777" w:rsidR="00B83A84" w:rsidRDefault="00B83A84" w:rsidP="00B83A84">
      <w:pPr>
        <w:spacing w:line="276" w:lineRule="auto"/>
        <w:ind w:firstLine="567"/>
        <w:jc w:val="both"/>
        <w:rPr>
          <w:rFonts w:cs="Times New Roman"/>
          <w:szCs w:val="28"/>
          <w:shd w:val="clear" w:color="auto" w:fill="FFFFFF"/>
        </w:rPr>
      </w:pPr>
      <w:r>
        <w:rPr>
          <w:rFonts w:cs="Times New Roman"/>
          <w:szCs w:val="28"/>
          <w:shd w:val="clear" w:color="auto" w:fill="FFFFFF"/>
        </w:rPr>
        <w:t>Trong lời phát biểu cuả chú Nguyễn Quốc Huy - Giám đốc điều hành Chương trình Tủ sách Nhân ái mong rằng: Với nguồn sách chất lượng được trao tặng cũng như hoạt động học tập suốt đời ở nhà trường sẽ trở thành thói quen hàng ngày của học sinh và thầy cô, phụ huynh.Vì khi có thói quen đọc sách, các em có thể tự học hỏi, nghiên cứu qua sách và sẽ hình thành nhân cách tốt đẹp, có những ước mơ bay bổng, vươn xa ra thế giới và quyết định phần lớn cuộc đời của các em sau này.</w:t>
      </w:r>
    </w:p>
    <w:p w14:paraId="047EC9F0" w14:textId="2374ACDE" w:rsidR="007C27F4" w:rsidRDefault="00E24E2E" w:rsidP="00E24E2E">
      <w:pPr>
        <w:spacing w:line="276" w:lineRule="auto"/>
        <w:jc w:val="both"/>
        <w:rPr>
          <w:rFonts w:cs="Times New Roman"/>
          <w:szCs w:val="28"/>
          <w:shd w:val="clear" w:color="auto" w:fill="FFFFFF"/>
        </w:rPr>
      </w:pPr>
      <w:r>
        <w:rPr>
          <w:rFonts w:cs="Times New Roman"/>
          <w:noProof/>
          <w:szCs w:val="28"/>
          <w:shd w:val="clear" w:color="auto" w:fill="FFFFFF"/>
        </w:rPr>
        <w:drawing>
          <wp:anchor distT="0" distB="0" distL="114300" distR="114300" simplePos="0" relativeHeight="251659264" behindDoc="0" locked="0" layoutInCell="1" allowOverlap="1" wp14:anchorId="6EA8E8EC" wp14:editId="0636C104">
            <wp:simplePos x="0" y="0"/>
            <wp:positionH relativeFrom="margin">
              <wp:posOffset>565785</wp:posOffset>
            </wp:positionH>
            <wp:positionV relativeFrom="paragraph">
              <wp:posOffset>111760</wp:posOffset>
            </wp:positionV>
            <wp:extent cx="4643120" cy="2883535"/>
            <wp:effectExtent l="19050" t="19050" r="24130" b="1206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ng quoc hu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43120" cy="2883535"/>
                    </a:xfrm>
                    <a:prstGeom prst="rect">
                      <a:avLst/>
                    </a:prstGeom>
                    <a:ln w="19050">
                      <a:solidFill>
                        <a:schemeClr val="accent1"/>
                      </a:solidFill>
                    </a:ln>
                  </pic:spPr>
                </pic:pic>
              </a:graphicData>
            </a:graphic>
            <wp14:sizeRelH relativeFrom="margin">
              <wp14:pctWidth>0</wp14:pctWidth>
            </wp14:sizeRelH>
            <wp14:sizeRelV relativeFrom="margin">
              <wp14:pctHeight>0</wp14:pctHeight>
            </wp14:sizeRelV>
          </wp:anchor>
        </w:drawing>
      </w:r>
    </w:p>
    <w:p w14:paraId="4BE196DF" w14:textId="5161793B" w:rsidR="007C27F4" w:rsidRDefault="007C27F4" w:rsidP="000C6F78">
      <w:pPr>
        <w:spacing w:line="276" w:lineRule="auto"/>
        <w:ind w:firstLine="567"/>
        <w:jc w:val="both"/>
        <w:rPr>
          <w:rFonts w:cs="Times New Roman"/>
          <w:szCs w:val="28"/>
          <w:shd w:val="clear" w:color="auto" w:fill="FFFFFF"/>
        </w:rPr>
      </w:pPr>
    </w:p>
    <w:p w14:paraId="6C177FBC" w14:textId="5C8C50FF" w:rsidR="00E24E2E" w:rsidRDefault="00E24E2E" w:rsidP="000C6F78">
      <w:pPr>
        <w:spacing w:line="276" w:lineRule="auto"/>
        <w:ind w:firstLine="567"/>
        <w:jc w:val="both"/>
        <w:rPr>
          <w:rFonts w:cs="Times New Roman"/>
          <w:szCs w:val="28"/>
          <w:shd w:val="clear" w:color="auto" w:fill="FFFFFF"/>
        </w:rPr>
      </w:pPr>
    </w:p>
    <w:p w14:paraId="0E0C30AA" w14:textId="04B39E10" w:rsidR="00E24E2E" w:rsidRDefault="00E24E2E" w:rsidP="000C6F78">
      <w:pPr>
        <w:spacing w:line="276" w:lineRule="auto"/>
        <w:ind w:firstLine="567"/>
        <w:jc w:val="both"/>
        <w:rPr>
          <w:rFonts w:cs="Times New Roman"/>
          <w:szCs w:val="28"/>
          <w:shd w:val="clear" w:color="auto" w:fill="FFFFFF"/>
        </w:rPr>
      </w:pPr>
    </w:p>
    <w:p w14:paraId="79C3770B" w14:textId="5ABAD9C7" w:rsidR="00E24E2E" w:rsidRDefault="00E24E2E" w:rsidP="000C6F78">
      <w:pPr>
        <w:spacing w:line="276" w:lineRule="auto"/>
        <w:ind w:firstLine="567"/>
        <w:jc w:val="both"/>
        <w:rPr>
          <w:rFonts w:cs="Times New Roman"/>
          <w:szCs w:val="28"/>
          <w:shd w:val="clear" w:color="auto" w:fill="FFFFFF"/>
        </w:rPr>
      </w:pPr>
    </w:p>
    <w:p w14:paraId="4D41A001" w14:textId="69A411BD" w:rsidR="00E24E2E" w:rsidRDefault="00E24E2E" w:rsidP="000C6F78">
      <w:pPr>
        <w:spacing w:line="276" w:lineRule="auto"/>
        <w:ind w:firstLine="567"/>
        <w:jc w:val="both"/>
        <w:rPr>
          <w:rFonts w:cs="Times New Roman"/>
          <w:szCs w:val="28"/>
          <w:shd w:val="clear" w:color="auto" w:fill="FFFFFF"/>
        </w:rPr>
      </w:pPr>
    </w:p>
    <w:p w14:paraId="56497585" w14:textId="5B2E64CD" w:rsidR="00E24E2E" w:rsidRDefault="00E24E2E" w:rsidP="000C6F78">
      <w:pPr>
        <w:spacing w:line="276" w:lineRule="auto"/>
        <w:ind w:firstLine="567"/>
        <w:jc w:val="both"/>
        <w:rPr>
          <w:rFonts w:cs="Times New Roman"/>
          <w:szCs w:val="28"/>
          <w:shd w:val="clear" w:color="auto" w:fill="FFFFFF"/>
        </w:rPr>
      </w:pPr>
    </w:p>
    <w:p w14:paraId="1DDE057C" w14:textId="698526EF" w:rsidR="00E24E2E" w:rsidRDefault="00E24E2E" w:rsidP="000C6F78">
      <w:pPr>
        <w:spacing w:line="276" w:lineRule="auto"/>
        <w:ind w:firstLine="567"/>
        <w:jc w:val="both"/>
        <w:rPr>
          <w:rFonts w:cs="Times New Roman"/>
          <w:szCs w:val="28"/>
          <w:shd w:val="clear" w:color="auto" w:fill="FFFFFF"/>
        </w:rPr>
      </w:pPr>
    </w:p>
    <w:p w14:paraId="34338434" w14:textId="37638F84" w:rsidR="00E24E2E" w:rsidRDefault="00E24E2E" w:rsidP="000C6F78">
      <w:pPr>
        <w:spacing w:line="276" w:lineRule="auto"/>
        <w:ind w:firstLine="567"/>
        <w:jc w:val="both"/>
        <w:rPr>
          <w:rFonts w:cs="Times New Roman"/>
          <w:szCs w:val="28"/>
          <w:shd w:val="clear" w:color="auto" w:fill="FFFFFF"/>
        </w:rPr>
      </w:pPr>
    </w:p>
    <w:p w14:paraId="01857F84" w14:textId="7979A625" w:rsidR="00E24E2E" w:rsidRDefault="00E24E2E" w:rsidP="000C6F78">
      <w:pPr>
        <w:spacing w:line="276" w:lineRule="auto"/>
        <w:ind w:firstLine="567"/>
        <w:jc w:val="both"/>
        <w:rPr>
          <w:rFonts w:cs="Times New Roman"/>
          <w:szCs w:val="28"/>
          <w:shd w:val="clear" w:color="auto" w:fill="FFFFFF"/>
        </w:rPr>
      </w:pPr>
    </w:p>
    <w:p w14:paraId="4AE7C650" w14:textId="38AFCD98" w:rsidR="00E24E2E" w:rsidRDefault="00E24E2E" w:rsidP="000C6F78">
      <w:pPr>
        <w:spacing w:line="276" w:lineRule="auto"/>
        <w:ind w:firstLine="567"/>
        <w:jc w:val="both"/>
        <w:rPr>
          <w:rFonts w:cs="Times New Roman"/>
          <w:szCs w:val="28"/>
          <w:shd w:val="clear" w:color="auto" w:fill="FFFFFF"/>
        </w:rPr>
      </w:pPr>
    </w:p>
    <w:p w14:paraId="4B6F1496" w14:textId="7F75AC8F" w:rsidR="00E24E2E" w:rsidRDefault="00E24E2E" w:rsidP="000C6F78">
      <w:pPr>
        <w:spacing w:line="276" w:lineRule="auto"/>
        <w:ind w:firstLine="567"/>
        <w:jc w:val="both"/>
        <w:rPr>
          <w:rFonts w:cs="Times New Roman"/>
          <w:szCs w:val="28"/>
          <w:shd w:val="clear" w:color="auto" w:fill="FFFFFF"/>
        </w:rPr>
      </w:pPr>
    </w:p>
    <w:p w14:paraId="6069E3A2" w14:textId="594E9717" w:rsidR="00E24E2E" w:rsidRDefault="00E24E2E" w:rsidP="000C6F78">
      <w:pPr>
        <w:spacing w:line="276" w:lineRule="auto"/>
        <w:ind w:firstLine="567"/>
        <w:jc w:val="both"/>
        <w:rPr>
          <w:rFonts w:cs="Times New Roman"/>
          <w:szCs w:val="28"/>
          <w:shd w:val="clear" w:color="auto" w:fill="FFFFFF"/>
        </w:rPr>
      </w:pPr>
    </w:p>
    <w:p w14:paraId="37073402" w14:textId="2A6304B9" w:rsidR="00E24E2E" w:rsidRDefault="00E24E2E" w:rsidP="000C6F78">
      <w:pPr>
        <w:spacing w:line="276" w:lineRule="auto"/>
        <w:ind w:firstLine="567"/>
        <w:jc w:val="both"/>
        <w:rPr>
          <w:rFonts w:cs="Times New Roman"/>
          <w:szCs w:val="28"/>
          <w:shd w:val="clear" w:color="auto" w:fill="FFFFFF"/>
        </w:rPr>
      </w:pPr>
    </w:p>
    <w:p w14:paraId="6DACA4D3" w14:textId="229B4A9D" w:rsidR="003E37E3" w:rsidRPr="006830DA" w:rsidRDefault="00292AD1" w:rsidP="00776500">
      <w:pPr>
        <w:spacing w:line="276" w:lineRule="auto"/>
        <w:jc w:val="center"/>
        <w:rPr>
          <w:rFonts w:cs="Times New Roman"/>
          <w:szCs w:val="28"/>
          <w:shd w:val="clear" w:color="auto" w:fill="FFFFFF"/>
        </w:rPr>
      </w:pPr>
      <w:r>
        <w:rPr>
          <w:rFonts w:eastAsia="Times New Roman" w:cs="Times New Roman"/>
          <w:b/>
          <w:i/>
          <w:color w:val="0070C0"/>
          <w:kern w:val="0"/>
          <w:sz w:val="24"/>
          <w:szCs w:val="24"/>
          <w:shd w:val="clear" w:color="auto" w:fill="FFFFFF"/>
          <w14:ligatures w14:val="none"/>
        </w:rPr>
        <w:t>Chú</w:t>
      </w:r>
      <w:r w:rsidR="007A1E81">
        <w:rPr>
          <w:rFonts w:eastAsia="Times New Roman" w:cs="Times New Roman"/>
          <w:b/>
          <w:i/>
          <w:color w:val="0070C0"/>
          <w:kern w:val="0"/>
          <w:sz w:val="24"/>
          <w:szCs w:val="24"/>
          <w:shd w:val="clear" w:color="auto" w:fill="FFFFFF"/>
          <w14:ligatures w14:val="none"/>
        </w:rPr>
        <w:t xml:space="preserve"> Nguyễn Quốc Huy – Giám đốc điều hành Chương trình tủ sách Nhân ái </w:t>
      </w:r>
      <w:r w:rsidR="003E37E3">
        <w:rPr>
          <w:rFonts w:eastAsia="Times New Roman" w:cs="Times New Roman"/>
          <w:b/>
          <w:i/>
          <w:color w:val="0070C0"/>
          <w:kern w:val="0"/>
          <w:sz w:val="24"/>
          <w:szCs w:val="24"/>
          <w:shd w:val="clear" w:color="auto" w:fill="FFFFFF"/>
          <w14:ligatures w14:val="none"/>
        </w:rPr>
        <w:t xml:space="preserve">phát biểu </w:t>
      </w:r>
      <w:r w:rsidR="00776500">
        <w:rPr>
          <w:rFonts w:eastAsia="Times New Roman" w:cs="Times New Roman"/>
          <w:b/>
          <w:i/>
          <w:color w:val="0070C0"/>
          <w:kern w:val="0"/>
          <w:sz w:val="24"/>
          <w:szCs w:val="24"/>
          <w:shd w:val="clear" w:color="auto" w:fill="FFFFFF"/>
          <w14:ligatures w14:val="none"/>
        </w:rPr>
        <w:t>tại buổi lễ</w:t>
      </w:r>
    </w:p>
    <w:p w14:paraId="7F317303" w14:textId="5489DFE5" w:rsidR="00B83A84" w:rsidRDefault="00B83A84" w:rsidP="00B83A84">
      <w:pPr>
        <w:spacing w:line="276" w:lineRule="auto"/>
        <w:ind w:firstLine="567"/>
        <w:jc w:val="both"/>
        <w:rPr>
          <w:rFonts w:cs="Times New Roman"/>
          <w:szCs w:val="28"/>
          <w:shd w:val="clear" w:color="auto" w:fill="FFFFFF"/>
        </w:rPr>
      </w:pPr>
      <w:r>
        <w:rPr>
          <w:rFonts w:cs="Times New Roman"/>
          <w:szCs w:val="28"/>
          <w:shd w:val="clear" w:color="auto" w:fill="FFFFFF"/>
        </w:rPr>
        <w:t xml:space="preserve">Đặc biệt trong Chương trình của buổi lễ, các em học sinh còn được giao lưu, chia sẻ với ca sĩ </w:t>
      </w:r>
      <w:r w:rsidR="0091409E">
        <w:rPr>
          <w:rFonts w:cs="Times New Roman"/>
          <w:color w:val="FF0000"/>
          <w:szCs w:val="28"/>
          <w:shd w:val="clear" w:color="auto" w:fill="FFFFFF"/>
        </w:rPr>
        <w:t>Tr</w:t>
      </w:r>
      <w:r w:rsidRPr="00662C03">
        <w:rPr>
          <w:rFonts w:cs="Times New Roman"/>
          <w:color w:val="FF0000"/>
          <w:szCs w:val="28"/>
          <w:shd w:val="clear" w:color="auto" w:fill="FFFFFF"/>
        </w:rPr>
        <w:t>iều Linh</w:t>
      </w:r>
      <w:r>
        <w:rPr>
          <w:rFonts w:cs="Times New Roman"/>
          <w:szCs w:val="28"/>
          <w:shd w:val="clear" w:color="auto" w:fill="FFFFFF"/>
        </w:rPr>
        <w:t xml:space="preserve">. Các em rất vui mừng, hưởng ứng và hát theo các bài hát. Ngoài ra các em còn được tham gia múa xoè, múa sạp cùng các các cô các chú, các anh chị trong đoàn. Qua hoạt động này tạo cho các em sự tự tin, mạnh dạn khi được giao lưu, kết nối, tạo được sự hứng khởi cho năm học mới.    </w:t>
      </w:r>
    </w:p>
    <w:p w14:paraId="649D4398" w14:textId="00371DC0" w:rsidR="007C27F4" w:rsidRDefault="007C27F4" w:rsidP="008E4CE7">
      <w:pPr>
        <w:spacing w:line="276" w:lineRule="auto"/>
        <w:ind w:firstLine="567"/>
        <w:jc w:val="both"/>
        <w:rPr>
          <w:rFonts w:cs="Times New Roman"/>
          <w:szCs w:val="28"/>
          <w:shd w:val="clear" w:color="auto" w:fill="FFFFFF"/>
        </w:rPr>
      </w:pPr>
    </w:p>
    <w:p w14:paraId="5D7D0812" w14:textId="20AB72A9" w:rsidR="007C27F4" w:rsidRDefault="007C27F4" w:rsidP="008E4CE7">
      <w:pPr>
        <w:spacing w:line="276" w:lineRule="auto"/>
        <w:ind w:firstLine="567"/>
        <w:jc w:val="both"/>
        <w:rPr>
          <w:rFonts w:cs="Times New Roman"/>
          <w:szCs w:val="28"/>
          <w:shd w:val="clear" w:color="auto" w:fill="FFFFFF"/>
        </w:rPr>
      </w:pPr>
    </w:p>
    <w:p w14:paraId="6C5A7045" w14:textId="6491EDB7" w:rsidR="007C27F4" w:rsidRDefault="007C27F4" w:rsidP="008E4CE7">
      <w:pPr>
        <w:spacing w:line="276" w:lineRule="auto"/>
        <w:ind w:firstLine="567"/>
        <w:jc w:val="both"/>
        <w:rPr>
          <w:rFonts w:cs="Times New Roman"/>
          <w:szCs w:val="28"/>
          <w:shd w:val="clear" w:color="auto" w:fill="FFFFFF"/>
        </w:rPr>
      </w:pPr>
    </w:p>
    <w:p w14:paraId="4D597FFD" w14:textId="01724894" w:rsidR="007C27F4" w:rsidRDefault="00574213" w:rsidP="00574213">
      <w:pPr>
        <w:spacing w:line="276" w:lineRule="auto"/>
        <w:ind w:firstLine="567"/>
        <w:jc w:val="center"/>
        <w:rPr>
          <w:rFonts w:cs="Times New Roman"/>
          <w:szCs w:val="28"/>
          <w:shd w:val="clear" w:color="auto" w:fill="FFFFFF"/>
        </w:rPr>
      </w:pPr>
      <w:r w:rsidRPr="00574213">
        <w:rPr>
          <w:rFonts w:cs="Times New Roman"/>
          <w:noProof/>
          <w:szCs w:val="28"/>
          <w:shd w:val="clear" w:color="auto" w:fill="FFFFFF"/>
        </w:rPr>
        <w:lastRenderedPageBreak/>
        <w:drawing>
          <wp:inline distT="0" distB="0" distL="0" distR="0" wp14:anchorId="1856F6D0" wp14:editId="78DA9A2B">
            <wp:extent cx="4644000" cy="3479491"/>
            <wp:effectExtent l="19050" t="19050" r="23495" b="260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44000" cy="3479491"/>
                    </a:xfrm>
                    <a:prstGeom prst="rect">
                      <a:avLst/>
                    </a:prstGeom>
                    <a:ln w="12700">
                      <a:solidFill>
                        <a:schemeClr val="accent1"/>
                      </a:solidFill>
                    </a:ln>
                  </pic:spPr>
                </pic:pic>
              </a:graphicData>
            </a:graphic>
          </wp:inline>
        </w:drawing>
      </w:r>
    </w:p>
    <w:p w14:paraId="5F120B30" w14:textId="77777777" w:rsidR="003C6968" w:rsidRDefault="003C6968" w:rsidP="002D47C5">
      <w:pPr>
        <w:spacing w:line="276" w:lineRule="auto"/>
        <w:jc w:val="both"/>
        <w:rPr>
          <w:rFonts w:cs="Times New Roman"/>
          <w:szCs w:val="28"/>
          <w:shd w:val="clear" w:color="auto" w:fill="FFFFFF"/>
        </w:rPr>
      </w:pPr>
      <w:bookmarkStart w:id="0" w:name="_GoBack"/>
      <w:bookmarkEnd w:id="0"/>
    </w:p>
    <w:p w14:paraId="18BB3FB5" w14:textId="48D6CB65" w:rsidR="008259FA" w:rsidRPr="006830DA" w:rsidRDefault="008259FA" w:rsidP="007C27F4">
      <w:pPr>
        <w:spacing w:line="276" w:lineRule="auto"/>
        <w:jc w:val="center"/>
        <w:rPr>
          <w:rFonts w:cs="Times New Roman"/>
          <w:szCs w:val="28"/>
          <w:shd w:val="clear" w:color="auto" w:fill="FFFFFF"/>
        </w:rPr>
      </w:pPr>
      <w:r>
        <w:rPr>
          <w:rFonts w:eastAsia="Times New Roman" w:cs="Times New Roman"/>
          <w:b/>
          <w:i/>
          <w:color w:val="0070C0"/>
          <w:kern w:val="0"/>
          <w:sz w:val="24"/>
          <w:szCs w:val="24"/>
          <w:shd w:val="clear" w:color="auto" w:fill="FFFFFF"/>
          <w14:ligatures w14:val="none"/>
        </w:rPr>
        <w:t xml:space="preserve">Các em học sinh Nhà trường giao lưu, </w:t>
      </w:r>
      <w:r w:rsidR="00292AD1">
        <w:rPr>
          <w:rFonts w:eastAsia="Times New Roman" w:cs="Times New Roman"/>
          <w:b/>
          <w:i/>
          <w:color w:val="0070C0"/>
          <w:kern w:val="0"/>
          <w:sz w:val="24"/>
          <w:szCs w:val="24"/>
          <w:shd w:val="clear" w:color="auto" w:fill="FFFFFF"/>
          <w14:ligatures w14:val="none"/>
        </w:rPr>
        <w:t>kết nối với Đoàn</w:t>
      </w:r>
    </w:p>
    <w:p w14:paraId="1C484FAA" w14:textId="77777777" w:rsidR="00B83A84" w:rsidRPr="006830DA" w:rsidRDefault="00B83A84" w:rsidP="00B83A84">
      <w:pPr>
        <w:spacing w:line="276" w:lineRule="auto"/>
        <w:ind w:firstLine="567"/>
        <w:jc w:val="both"/>
        <w:rPr>
          <w:rFonts w:cs="Times New Roman"/>
          <w:szCs w:val="28"/>
        </w:rPr>
      </w:pPr>
      <w:r>
        <w:rPr>
          <w:rFonts w:cs="Times New Roman"/>
          <w:szCs w:val="28"/>
        </w:rPr>
        <w:t>Nhà trường rất trân trọng cảm ơn Chương trình Tủ sách Nhân ái, sự hỗ trợ của nhà tài trợ; cảm ơn lãnh đạo của Sở GD&amp;ĐT tỉnh Điện Biên, Phòng GD&amp;ĐT huyện Điện Biên đã kết nối để Dự án đến được với Nhà trường. Đây là món quà vô cùng ý nghĩa đối với thầy và trò. Nhà trường sẽ tổ chức nhiều hoạt động khuyến đọc, từ đó giúp các em mở ra cánh cửa tri thức, hướng tới tương lai.</w:t>
      </w:r>
    </w:p>
    <w:p w14:paraId="7F1F9466" w14:textId="2F21D3B7" w:rsidR="00EC1E36" w:rsidRPr="00CC0421" w:rsidRDefault="00CC0421" w:rsidP="00CC0421">
      <w:pPr>
        <w:jc w:val="center"/>
        <w:rPr>
          <w:rFonts w:cs="Times New Roman"/>
          <w:b/>
          <w:color w:val="4472C4" w:themeColor="accent1"/>
          <w:szCs w:val="28"/>
        </w:rPr>
      </w:pPr>
      <w:r>
        <w:rPr>
          <w:rFonts w:cs="Times New Roman"/>
          <w:szCs w:val="28"/>
        </w:rPr>
        <w:t xml:space="preserve">                                                                                 </w:t>
      </w:r>
      <w:r w:rsidRPr="00CC0421">
        <w:rPr>
          <w:rFonts w:cs="Times New Roman"/>
          <w:b/>
          <w:color w:val="4472C4" w:themeColor="accent1"/>
          <w:szCs w:val="28"/>
        </w:rPr>
        <w:t>Nguồn tin</w:t>
      </w:r>
    </w:p>
    <w:p w14:paraId="7EE4C397" w14:textId="77777777" w:rsidR="00CC0421" w:rsidRDefault="008E4CE7" w:rsidP="008E4CE7">
      <w:pPr>
        <w:ind w:firstLine="567"/>
        <w:jc w:val="center"/>
        <w:rPr>
          <w:rFonts w:cs="Times New Roman"/>
          <w:szCs w:val="28"/>
        </w:rPr>
      </w:pPr>
      <w:r>
        <w:rPr>
          <w:rFonts w:cs="Times New Roman"/>
          <w:szCs w:val="28"/>
        </w:rPr>
        <w:t xml:space="preserve">                                                                         </w:t>
      </w:r>
    </w:p>
    <w:p w14:paraId="3C8F6C28" w14:textId="7559537C" w:rsidR="00EC1E36" w:rsidRPr="00CC0421" w:rsidRDefault="008259FA" w:rsidP="00CC0421">
      <w:pPr>
        <w:ind w:firstLine="567"/>
        <w:jc w:val="right"/>
        <w:rPr>
          <w:rFonts w:cs="Times New Roman"/>
          <w:b/>
          <w:i/>
          <w:color w:val="4472C4" w:themeColor="accent1"/>
          <w:szCs w:val="28"/>
        </w:rPr>
      </w:pPr>
      <w:r w:rsidRPr="00CC0421">
        <w:rPr>
          <w:rFonts w:cs="Times New Roman"/>
          <w:b/>
          <w:i/>
          <w:color w:val="4472C4" w:themeColor="accent1"/>
          <w:szCs w:val="28"/>
        </w:rPr>
        <w:t>Trường Tiểu học xã Noong Hẹt</w:t>
      </w:r>
    </w:p>
    <w:p w14:paraId="52CB1714" w14:textId="54412977" w:rsidR="008E4CE7" w:rsidRPr="008259FA" w:rsidRDefault="008E4CE7" w:rsidP="008E4CE7">
      <w:pPr>
        <w:ind w:firstLine="567"/>
        <w:jc w:val="center"/>
        <w:rPr>
          <w:rFonts w:cs="Times New Roman"/>
          <w:b/>
          <w:i/>
          <w:szCs w:val="28"/>
        </w:rPr>
      </w:pPr>
    </w:p>
    <w:p w14:paraId="62E093D8" w14:textId="5C94A899" w:rsidR="008E4CE7" w:rsidRDefault="008E4CE7" w:rsidP="008E4CE7">
      <w:pPr>
        <w:ind w:firstLine="567"/>
        <w:jc w:val="center"/>
        <w:rPr>
          <w:rFonts w:cs="Times New Roman"/>
          <w:szCs w:val="28"/>
        </w:rPr>
      </w:pPr>
    </w:p>
    <w:p w14:paraId="4E14DB56" w14:textId="6F20D631" w:rsidR="008E4CE7" w:rsidRPr="00E81B42" w:rsidRDefault="008E4CE7" w:rsidP="008E4CE7">
      <w:pPr>
        <w:ind w:firstLine="567"/>
        <w:jc w:val="center"/>
        <w:rPr>
          <w:rFonts w:cs="Times New Roman"/>
          <w:szCs w:val="28"/>
        </w:rPr>
      </w:pPr>
      <w:r>
        <w:rPr>
          <w:rFonts w:cs="Times New Roman"/>
          <w:szCs w:val="28"/>
        </w:rPr>
        <w:t xml:space="preserve">                                                                                </w:t>
      </w:r>
    </w:p>
    <w:p w14:paraId="2BEB0EF2" w14:textId="653518B7" w:rsidR="00EC1E36" w:rsidRPr="00E81B42" w:rsidRDefault="00EC1E36" w:rsidP="00E81B42">
      <w:pPr>
        <w:ind w:firstLine="567"/>
        <w:rPr>
          <w:rFonts w:cs="Times New Roman"/>
          <w:szCs w:val="28"/>
        </w:rPr>
      </w:pPr>
    </w:p>
    <w:p w14:paraId="32CAEA36" w14:textId="0F9425F9" w:rsidR="00533E0E" w:rsidRPr="00E81B42" w:rsidRDefault="00533E0E" w:rsidP="00E81B42">
      <w:pPr>
        <w:ind w:firstLine="567"/>
        <w:rPr>
          <w:rFonts w:cs="Times New Roman"/>
          <w:szCs w:val="28"/>
        </w:rPr>
      </w:pPr>
    </w:p>
    <w:p w14:paraId="1EE75640" w14:textId="02E3A018" w:rsidR="006B26A6" w:rsidRPr="00E81B42" w:rsidRDefault="006B26A6" w:rsidP="00E81B42">
      <w:pPr>
        <w:ind w:firstLine="567"/>
        <w:rPr>
          <w:rFonts w:cs="Times New Roman"/>
          <w:szCs w:val="28"/>
        </w:rPr>
      </w:pPr>
    </w:p>
    <w:p w14:paraId="6DDA45CD" w14:textId="77777777" w:rsidR="006B26A6" w:rsidRPr="00E81B42" w:rsidRDefault="006B26A6" w:rsidP="00E81B42">
      <w:pPr>
        <w:ind w:firstLine="567"/>
        <w:rPr>
          <w:rFonts w:cs="Times New Roman"/>
          <w:szCs w:val="28"/>
        </w:rPr>
      </w:pPr>
    </w:p>
    <w:p w14:paraId="77FB686C" w14:textId="4C528375" w:rsidR="005F40EF" w:rsidRPr="00E81B42" w:rsidRDefault="005F40EF" w:rsidP="005F40EF">
      <w:pPr>
        <w:pStyle w:val="NormalWeb"/>
        <w:shd w:val="clear" w:color="auto" w:fill="FFFFFF"/>
        <w:spacing w:before="300" w:beforeAutospacing="0" w:after="150" w:afterAutospacing="0"/>
        <w:ind w:firstLine="567"/>
        <w:jc w:val="both"/>
        <w:rPr>
          <w:color w:val="333333"/>
          <w:sz w:val="28"/>
          <w:szCs w:val="28"/>
        </w:rPr>
      </w:pPr>
    </w:p>
    <w:p w14:paraId="3A98A853" w14:textId="405AD71E" w:rsidR="0007477D" w:rsidRPr="00E81B42" w:rsidRDefault="0007477D" w:rsidP="00E81B42">
      <w:pPr>
        <w:shd w:val="clear" w:color="auto" w:fill="FFFFFF"/>
        <w:spacing w:line="408" w:lineRule="atLeast"/>
        <w:ind w:firstLine="567"/>
        <w:jc w:val="both"/>
        <w:rPr>
          <w:rFonts w:eastAsia="Times New Roman" w:cs="Times New Roman"/>
          <w:color w:val="333333"/>
          <w:kern w:val="0"/>
          <w:szCs w:val="28"/>
          <w14:ligatures w14:val="none"/>
        </w:rPr>
      </w:pPr>
    </w:p>
    <w:p w14:paraId="08A690A7" w14:textId="2287E0D8" w:rsidR="006B26A6" w:rsidRPr="00E81B42" w:rsidRDefault="006B26A6" w:rsidP="00E81B42">
      <w:pPr>
        <w:shd w:val="clear" w:color="auto" w:fill="FFFFFF"/>
        <w:spacing w:line="408" w:lineRule="atLeast"/>
        <w:ind w:firstLine="567"/>
        <w:jc w:val="both"/>
        <w:rPr>
          <w:rFonts w:eastAsia="Times New Roman" w:cs="Times New Roman"/>
          <w:color w:val="333333"/>
          <w:kern w:val="0"/>
          <w:szCs w:val="28"/>
          <w14:ligatures w14:val="none"/>
        </w:rPr>
      </w:pPr>
      <w:r w:rsidRPr="00E81B42">
        <w:rPr>
          <w:rFonts w:eastAsia="Times New Roman" w:cs="Times New Roman"/>
          <w:color w:val="333333"/>
          <w:kern w:val="0"/>
          <w:szCs w:val="28"/>
          <w14:ligatures w14:val="none"/>
        </w:rPr>
        <w:t xml:space="preserve"> </w:t>
      </w:r>
    </w:p>
    <w:p w14:paraId="56E36C97" w14:textId="77777777" w:rsidR="00BE2C2B" w:rsidRPr="00E81B42" w:rsidRDefault="00BE2C2B" w:rsidP="00E81B42">
      <w:pPr>
        <w:ind w:firstLine="567"/>
        <w:rPr>
          <w:rFonts w:cs="Times New Roman"/>
          <w:szCs w:val="28"/>
        </w:rPr>
      </w:pPr>
    </w:p>
    <w:sectPr w:rsidR="00BE2C2B" w:rsidRPr="00E81B42" w:rsidSect="002A3E1A">
      <w:pgSz w:w="11907" w:h="16840" w:code="9"/>
      <w:pgMar w:top="851" w:right="851" w:bottom="851" w:left="113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BahamasBH">
    <w:panose1 w:val="020BE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D91"/>
    <w:rsid w:val="0007477D"/>
    <w:rsid w:val="000939EA"/>
    <w:rsid w:val="000B1599"/>
    <w:rsid w:val="000C6F78"/>
    <w:rsid w:val="000E4C45"/>
    <w:rsid w:val="00156FDB"/>
    <w:rsid w:val="001A66F8"/>
    <w:rsid w:val="001E3148"/>
    <w:rsid w:val="001E5FD1"/>
    <w:rsid w:val="001F05B4"/>
    <w:rsid w:val="002101D2"/>
    <w:rsid w:val="00246919"/>
    <w:rsid w:val="00292AD1"/>
    <w:rsid w:val="00297C7D"/>
    <w:rsid w:val="002A3E1A"/>
    <w:rsid w:val="002C07B9"/>
    <w:rsid w:val="002D47C5"/>
    <w:rsid w:val="003825AB"/>
    <w:rsid w:val="003C6968"/>
    <w:rsid w:val="003E37E3"/>
    <w:rsid w:val="0041381A"/>
    <w:rsid w:val="00423FC4"/>
    <w:rsid w:val="0043040F"/>
    <w:rsid w:val="004F4E7E"/>
    <w:rsid w:val="005167C4"/>
    <w:rsid w:val="00517072"/>
    <w:rsid w:val="00533E0E"/>
    <w:rsid w:val="005446D0"/>
    <w:rsid w:val="00546620"/>
    <w:rsid w:val="00574213"/>
    <w:rsid w:val="005F40EF"/>
    <w:rsid w:val="00605250"/>
    <w:rsid w:val="00625827"/>
    <w:rsid w:val="00662C03"/>
    <w:rsid w:val="006830DA"/>
    <w:rsid w:val="006B26A6"/>
    <w:rsid w:val="006B622A"/>
    <w:rsid w:val="006E624F"/>
    <w:rsid w:val="00770A92"/>
    <w:rsid w:val="00776500"/>
    <w:rsid w:val="00786DCF"/>
    <w:rsid w:val="00792ECE"/>
    <w:rsid w:val="007A1E81"/>
    <w:rsid w:val="007B1EA8"/>
    <w:rsid w:val="007C27F4"/>
    <w:rsid w:val="007F343B"/>
    <w:rsid w:val="00804912"/>
    <w:rsid w:val="008259FA"/>
    <w:rsid w:val="008A6C21"/>
    <w:rsid w:val="008D7405"/>
    <w:rsid w:val="008E4CE7"/>
    <w:rsid w:val="00905688"/>
    <w:rsid w:val="0091409E"/>
    <w:rsid w:val="0092113A"/>
    <w:rsid w:val="00943415"/>
    <w:rsid w:val="009E3BDF"/>
    <w:rsid w:val="00A018A7"/>
    <w:rsid w:val="00A031B0"/>
    <w:rsid w:val="00A11668"/>
    <w:rsid w:val="00AC5D91"/>
    <w:rsid w:val="00AD773C"/>
    <w:rsid w:val="00AF10BA"/>
    <w:rsid w:val="00AF4F3E"/>
    <w:rsid w:val="00B2208C"/>
    <w:rsid w:val="00B83A84"/>
    <w:rsid w:val="00BC2367"/>
    <w:rsid w:val="00BC7972"/>
    <w:rsid w:val="00BE0EE4"/>
    <w:rsid w:val="00BE2C2B"/>
    <w:rsid w:val="00BE4CEF"/>
    <w:rsid w:val="00C810A7"/>
    <w:rsid w:val="00C96025"/>
    <w:rsid w:val="00CC0421"/>
    <w:rsid w:val="00D600D7"/>
    <w:rsid w:val="00D66555"/>
    <w:rsid w:val="00D870E1"/>
    <w:rsid w:val="00D90E84"/>
    <w:rsid w:val="00D9647F"/>
    <w:rsid w:val="00DE6306"/>
    <w:rsid w:val="00DF0D95"/>
    <w:rsid w:val="00E159EF"/>
    <w:rsid w:val="00E24E2E"/>
    <w:rsid w:val="00E358FB"/>
    <w:rsid w:val="00E427B4"/>
    <w:rsid w:val="00E72960"/>
    <w:rsid w:val="00E76A84"/>
    <w:rsid w:val="00E81B42"/>
    <w:rsid w:val="00E86471"/>
    <w:rsid w:val="00EC1E36"/>
    <w:rsid w:val="00F27872"/>
    <w:rsid w:val="00F27C08"/>
    <w:rsid w:val="00F459EC"/>
    <w:rsid w:val="00F742A8"/>
    <w:rsid w:val="00F930DF"/>
    <w:rsid w:val="00FB04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78FE07"/>
  <w15:chartTrackingRefBased/>
  <w15:docId w15:val="{0ACA7BF1-9B9A-4C8F-9A19-0D77C370D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kern w:val="2"/>
        <w:sz w:val="28"/>
        <w:szCs w:val="22"/>
        <w:lang w:val="en-US"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E2C2B"/>
    <w:pPr>
      <w:spacing w:before="100" w:beforeAutospacing="1" w:after="100" w:afterAutospacing="1"/>
    </w:pPr>
    <w:rPr>
      <w:rFonts w:eastAsia="Times New Roman" w:cs="Times New Roman"/>
      <w:kern w:val="0"/>
      <w:sz w:val="24"/>
      <w:szCs w:val="24"/>
      <w14:ligatures w14:val="none"/>
    </w:rPr>
  </w:style>
  <w:style w:type="character" w:customStyle="1" w:styleId="fontstyle01">
    <w:name w:val="fontstyle01"/>
    <w:basedOn w:val="DefaultParagraphFont"/>
    <w:rsid w:val="00BE2C2B"/>
  </w:style>
  <w:style w:type="character" w:styleId="Strong">
    <w:name w:val="Strong"/>
    <w:basedOn w:val="DefaultParagraphFont"/>
    <w:uiPriority w:val="22"/>
    <w:qFormat/>
    <w:rsid w:val="00533E0E"/>
    <w:rPr>
      <w:b/>
      <w:bCs/>
    </w:rPr>
  </w:style>
  <w:style w:type="table" w:styleId="TableGrid">
    <w:name w:val="Table Grid"/>
    <w:basedOn w:val="TableNormal"/>
    <w:uiPriority w:val="39"/>
    <w:rsid w:val="00D665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450419">
      <w:bodyDiv w:val="1"/>
      <w:marLeft w:val="0"/>
      <w:marRight w:val="0"/>
      <w:marTop w:val="0"/>
      <w:marBottom w:val="0"/>
      <w:divBdr>
        <w:top w:val="none" w:sz="0" w:space="0" w:color="auto"/>
        <w:left w:val="none" w:sz="0" w:space="0" w:color="auto"/>
        <w:bottom w:val="none" w:sz="0" w:space="0" w:color="auto"/>
        <w:right w:val="none" w:sz="0" w:space="0" w:color="auto"/>
      </w:divBdr>
    </w:div>
    <w:div w:id="723990520">
      <w:bodyDiv w:val="1"/>
      <w:marLeft w:val="0"/>
      <w:marRight w:val="0"/>
      <w:marTop w:val="0"/>
      <w:marBottom w:val="0"/>
      <w:divBdr>
        <w:top w:val="none" w:sz="0" w:space="0" w:color="auto"/>
        <w:left w:val="none" w:sz="0" w:space="0" w:color="auto"/>
        <w:bottom w:val="none" w:sz="0" w:space="0" w:color="auto"/>
        <w:right w:val="none" w:sz="0" w:space="0" w:color="auto"/>
      </w:divBdr>
      <w:divsChild>
        <w:div w:id="927734294">
          <w:marLeft w:val="-75"/>
          <w:marRight w:val="-75"/>
          <w:marTop w:val="0"/>
          <w:marBottom w:val="225"/>
          <w:divBdr>
            <w:top w:val="none" w:sz="0" w:space="0" w:color="auto"/>
            <w:left w:val="none" w:sz="0" w:space="0" w:color="auto"/>
            <w:bottom w:val="none" w:sz="0" w:space="0" w:color="auto"/>
            <w:right w:val="none" w:sz="0" w:space="0" w:color="auto"/>
          </w:divBdr>
          <w:divsChild>
            <w:div w:id="728696865">
              <w:marLeft w:val="0"/>
              <w:marRight w:val="0"/>
              <w:marTop w:val="0"/>
              <w:marBottom w:val="0"/>
              <w:divBdr>
                <w:top w:val="none" w:sz="0" w:space="0" w:color="auto"/>
                <w:left w:val="none" w:sz="0" w:space="0" w:color="auto"/>
                <w:bottom w:val="none" w:sz="0" w:space="0" w:color="auto"/>
                <w:right w:val="none" w:sz="0" w:space="0" w:color="auto"/>
              </w:divBdr>
            </w:div>
          </w:divsChild>
        </w:div>
        <w:div w:id="1318605167">
          <w:marLeft w:val="0"/>
          <w:marRight w:val="0"/>
          <w:marTop w:val="0"/>
          <w:marBottom w:val="0"/>
          <w:divBdr>
            <w:top w:val="none" w:sz="0" w:space="0" w:color="auto"/>
            <w:left w:val="none" w:sz="0" w:space="0" w:color="auto"/>
            <w:bottom w:val="none" w:sz="0" w:space="0" w:color="auto"/>
            <w:right w:val="none" w:sz="0" w:space="0" w:color="auto"/>
          </w:divBdr>
          <w:divsChild>
            <w:div w:id="1465073964">
              <w:marLeft w:val="0"/>
              <w:marRight w:val="0"/>
              <w:marTop w:val="0"/>
              <w:marBottom w:val="0"/>
              <w:divBdr>
                <w:top w:val="none" w:sz="0" w:space="0" w:color="auto"/>
                <w:left w:val="none" w:sz="0" w:space="0" w:color="auto"/>
                <w:bottom w:val="none" w:sz="0" w:space="0" w:color="auto"/>
                <w:right w:val="none" w:sz="0" w:space="0" w:color="auto"/>
              </w:divBdr>
            </w:div>
          </w:divsChild>
        </w:div>
        <w:div w:id="870462185">
          <w:marLeft w:val="0"/>
          <w:marRight w:val="0"/>
          <w:marTop w:val="0"/>
          <w:marBottom w:val="225"/>
          <w:divBdr>
            <w:top w:val="none" w:sz="0" w:space="0" w:color="auto"/>
            <w:left w:val="none" w:sz="0" w:space="0" w:color="auto"/>
            <w:bottom w:val="none" w:sz="0" w:space="0" w:color="auto"/>
            <w:right w:val="none" w:sz="0" w:space="0" w:color="auto"/>
          </w:divBdr>
        </w:div>
      </w:divsChild>
    </w:div>
    <w:div w:id="860515720">
      <w:bodyDiv w:val="1"/>
      <w:marLeft w:val="0"/>
      <w:marRight w:val="0"/>
      <w:marTop w:val="0"/>
      <w:marBottom w:val="0"/>
      <w:divBdr>
        <w:top w:val="none" w:sz="0" w:space="0" w:color="auto"/>
        <w:left w:val="none" w:sz="0" w:space="0" w:color="auto"/>
        <w:bottom w:val="none" w:sz="0" w:space="0" w:color="auto"/>
        <w:right w:val="none" w:sz="0" w:space="0" w:color="auto"/>
      </w:divBdr>
      <w:divsChild>
        <w:div w:id="1573656855">
          <w:marLeft w:val="0"/>
          <w:marRight w:val="0"/>
          <w:marTop w:val="0"/>
          <w:marBottom w:val="0"/>
          <w:divBdr>
            <w:top w:val="none" w:sz="0" w:space="0" w:color="auto"/>
            <w:left w:val="none" w:sz="0" w:space="0" w:color="auto"/>
            <w:bottom w:val="none" w:sz="0" w:space="0" w:color="auto"/>
            <w:right w:val="none" w:sz="0" w:space="0" w:color="auto"/>
          </w:divBdr>
          <w:divsChild>
            <w:div w:id="1349336714">
              <w:marLeft w:val="0"/>
              <w:marRight w:val="0"/>
              <w:marTop w:val="0"/>
              <w:marBottom w:val="0"/>
              <w:divBdr>
                <w:top w:val="none" w:sz="0" w:space="0" w:color="auto"/>
                <w:left w:val="single" w:sz="12" w:space="8" w:color="CCCCCC"/>
                <w:bottom w:val="none" w:sz="0" w:space="0" w:color="auto"/>
                <w:right w:val="none" w:sz="0" w:space="0" w:color="auto"/>
              </w:divBdr>
            </w:div>
          </w:divsChild>
        </w:div>
        <w:div w:id="104234845">
          <w:marLeft w:val="0"/>
          <w:marRight w:val="0"/>
          <w:marTop w:val="0"/>
          <w:marBottom w:val="0"/>
          <w:divBdr>
            <w:top w:val="none" w:sz="0" w:space="0" w:color="auto"/>
            <w:left w:val="none" w:sz="0" w:space="0" w:color="auto"/>
            <w:bottom w:val="none" w:sz="0" w:space="0" w:color="auto"/>
            <w:right w:val="none" w:sz="0" w:space="0" w:color="auto"/>
          </w:divBdr>
          <w:divsChild>
            <w:div w:id="47614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537827">
      <w:bodyDiv w:val="1"/>
      <w:marLeft w:val="0"/>
      <w:marRight w:val="0"/>
      <w:marTop w:val="0"/>
      <w:marBottom w:val="0"/>
      <w:divBdr>
        <w:top w:val="none" w:sz="0" w:space="0" w:color="auto"/>
        <w:left w:val="none" w:sz="0" w:space="0" w:color="auto"/>
        <w:bottom w:val="none" w:sz="0" w:space="0" w:color="auto"/>
        <w:right w:val="none" w:sz="0" w:space="0" w:color="auto"/>
      </w:divBdr>
    </w:div>
    <w:div w:id="1394353854">
      <w:bodyDiv w:val="1"/>
      <w:marLeft w:val="0"/>
      <w:marRight w:val="0"/>
      <w:marTop w:val="0"/>
      <w:marBottom w:val="0"/>
      <w:divBdr>
        <w:top w:val="none" w:sz="0" w:space="0" w:color="auto"/>
        <w:left w:val="none" w:sz="0" w:space="0" w:color="auto"/>
        <w:bottom w:val="none" w:sz="0" w:space="0" w:color="auto"/>
        <w:right w:val="none" w:sz="0" w:space="0" w:color="auto"/>
      </w:divBdr>
      <w:divsChild>
        <w:div w:id="1364209021">
          <w:marLeft w:val="0"/>
          <w:marRight w:val="0"/>
          <w:marTop w:val="0"/>
          <w:marBottom w:val="0"/>
          <w:divBdr>
            <w:top w:val="none" w:sz="0" w:space="0" w:color="auto"/>
            <w:left w:val="none" w:sz="0" w:space="0" w:color="auto"/>
            <w:bottom w:val="none" w:sz="0" w:space="0" w:color="auto"/>
            <w:right w:val="none" w:sz="0" w:space="0" w:color="auto"/>
          </w:divBdr>
          <w:divsChild>
            <w:div w:id="42102867">
              <w:marLeft w:val="0"/>
              <w:marRight w:val="0"/>
              <w:marTop w:val="0"/>
              <w:marBottom w:val="0"/>
              <w:divBdr>
                <w:top w:val="none" w:sz="0" w:space="0" w:color="auto"/>
                <w:left w:val="single" w:sz="12" w:space="8" w:color="CCCCCC"/>
                <w:bottom w:val="none" w:sz="0" w:space="0" w:color="auto"/>
                <w:right w:val="none" w:sz="0" w:space="0" w:color="auto"/>
              </w:divBdr>
            </w:div>
          </w:divsChild>
        </w:div>
        <w:div w:id="717778947">
          <w:marLeft w:val="0"/>
          <w:marRight w:val="0"/>
          <w:marTop w:val="0"/>
          <w:marBottom w:val="0"/>
          <w:divBdr>
            <w:top w:val="none" w:sz="0" w:space="0" w:color="auto"/>
            <w:left w:val="none" w:sz="0" w:space="0" w:color="auto"/>
            <w:bottom w:val="none" w:sz="0" w:space="0" w:color="auto"/>
            <w:right w:val="none" w:sz="0" w:space="0" w:color="auto"/>
          </w:divBdr>
        </w:div>
      </w:divsChild>
    </w:div>
    <w:div w:id="1684669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4</Pages>
  <Words>517</Words>
  <Characters>2952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HTC</cp:lastModifiedBy>
  <cp:revision>9</cp:revision>
  <dcterms:created xsi:type="dcterms:W3CDTF">2024-08-27T04:28:00Z</dcterms:created>
  <dcterms:modified xsi:type="dcterms:W3CDTF">2024-08-27T10:34:00Z</dcterms:modified>
</cp:coreProperties>
</file>